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68696" w14:textId="7F55ABA9" w:rsidR="006B114C" w:rsidRDefault="006B114C">
      <w:r>
        <w:t>M</w:t>
      </w:r>
      <w:r w:rsidRPr="006B114C">
        <w:t xml:space="preserve">ini </w:t>
      </w:r>
      <w:proofErr w:type="spellStart"/>
      <w:r w:rsidRPr="006B114C">
        <w:t>bio</w:t>
      </w:r>
      <w:proofErr w:type="spellEnd"/>
      <w:r w:rsidRPr="006B114C">
        <w:t xml:space="preserve"> do </w:t>
      </w:r>
      <w:proofErr w:type="spellStart"/>
      <w:r w:rsidRPr="006B114C">
        <w:t>Raull</w:t>
      </w:r>
      <w:proofErr w:type="spellEnd"/>
      <w:r w:rsidRPr="006B114C">
        <w:t xml:space="preserve"> Santiago:</w:t>
      </w:r>
      <w:r w:rsidRPr="006B114C">
        <w:br/>
      </w:r>
      <w:r w:rsidRPr="006B114C">
        <w:br/>
      </w:r>
      <w:proofErr w:type="spellStart"/>
      <w:r w:rsidRPr="006B114C">
        <w:t>Raull</w:t>
      </w:r>
      <w:proofErr w:type="spellEnd"/>
      <w:r w:rsidRPr="006B114C">
        <w:t xml:space="preserve"> Santiago é um empreendedor social, ativista e comunicador do Complexo do Alemão (RJ), com atuação voltada à redução das desigualdades e fortalecimento das periferias.</w:t>
      </w:r>
      <w:r w:rsidRPr="006B114C">
        <w:br/>
      </w:r>
      <w:r w:rsidRPr="006B114C">
        <w:br/>
        <w:t>É diretor-presidente do Instituto Papo Reto e cofundador da Iniciativa PIPA, trabalhando há mais de uma década com direitos humanos, dados, mobilização social e comunicação de impacto. Também atua como jornalista, com passagens pela TV Globo e GloboNews, e mantém presença ativa nas redes debatendo temas como favela, clima e justiça social.</w:t>
      </w:r>
      <w:r w:rsidRPr="006B114C">
        <w:br/>
      </w:r>
      <w:r w:rsidRPr="006B114C">
        <w:br/>
        <w:t xml:space="preserve">Reconhecido como um dos brasileiros mais criativos pela </w:t>
      </w:r>
      <w:proofErr w:type="spellStart"/>
      <w:r w:rsidRPr="006B114C">
        <w:t>Wired</w:t>
      </w:r>
      <w:proofErr w:type="spellEnd"/>
      <w:r w:rsidRPr="006B114C">
        <w:t>, já esteve em mais de 25 países e hoje também atua como palestrante e mestre de cerimônias, conectando diferentes públicos a temas sociais contemporâneos.</w:t>
      </w:r>
      <w:r w:rsidRPr="006B114C">
        <w:br/>
      </w:r>
      <w:r w:rsidRPr="006B114C">
        <w:br/>
      </w:r>
    </w:p>
    <w:sectPr w:rsidR="006B11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14C"/>
    <w:rsid w:val="005677B0"/>
    <w:rsid w:val="006B1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35EE3"/>
  <w15:chartTrackingRefBased/>
  <w15:docId w15:val="{A833B6A9-CC91-4AED-B684-907C9043D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B11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B11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B11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B11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B11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B11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B11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B11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B11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B11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B11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B11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B114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B114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B114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B114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B114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B114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B11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B11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B11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B11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B11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B114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B114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B114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B11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B114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B114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646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Jesus</dc:creator>
  <cp:keywords/>
  <dc:description/>
  <cp:lastModifiedBy>Leticia Jesus</cp:lastModifiedBy>
  <cp:revision>1</cp:revision>
  <dcterms:created xsi:type="dcterms:W3CDTF">2026-05-23T16:25:00Z</dcterms:created>
  <dcterms:modified xsi:type="dcterms:W3CDTF">2026-05-23T16:26:00Z</dcterms:modified>
</cp:coreProperties>
</file>